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rPr/>
      </w:pPr>
      <w:bookmarkStart w:colFirst="0" w:colLast="0" w:name="_8kp4a6ds8x29" w:id="0"/>
      <w:bookmarkEnd w:id="0"/>
      <w:r w:rsidDel="00000000" w:rsidR="00000000" w:rsidRPr="00000000">
        <w:rPr>
          <w:rtl w:val="0"/>
        </w:rPr>
        <w:t xml:space="preserve">Product Requirements Document: LayoverGames</w:t>
      </w:r>
    </w:p>
    <w:p w:rsidR="00000000" w:rsidDel="00000000" w:rsidP="00000000" w:rsidRDefault="00000000" w:rsidRPr="00000000" w14:paraId="00000002">
      <w:pPr>
        <w:pStyle w:val="Heading2"/>
        <w:rPr/>
      </w:pPr>
      <w:bookmarkStart w:colFirst="0" w:colLast="0" w:name="_nv2cx1yoj18v" w:id="1"/>
      <w:bookmarkEnd w:id="1"/>
      <w:r w:rsidDel="00000000" w:rsidR="00000000" w:rsidRPr="00000000">
        <w:rPr>
          <w:rtl w:val="0"/>
        </w:rPr>
        <w:t xml:space="preserve">1. Product Overview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b w:val="1"/>
          <w:bCs w:val="1"/>
          <w:rtl w:val="0"/>
        </w:rPr>
        <w:t xml:space="preserve">LayoverGames</w:t>
      </w:r>
      <w:r w:rsidDel="00000000" w:rsidR="00000000" w:rsidRPr="00000000">
        <w:rPr>
          <w:rtl w:val="0"/>
        </w:rPr>
        <w:t xml:space="preserve"> is a digital platform and first-party game studio designed specifically for travelers. It offers a curated collection of lightweight, browser-based mini-games developed exclusively in-house that users can download prior to a flight or during a layover. Once acquired, these games are entirely self-contained (either as single HTML files or fully cached Progressive Web Apps) and can be played entirely offline in a web browser without any internet connection.</w:t>
      </w:r>
    </w:p>
    <w:p w:rsidR="00000000" w:rsidDel="00000000" w:rsidP="00000000" w:rsidRDefault="00000000" w:rsidRPr="00000000" w14:paraId="00000004">
      <w:pPr>
        <w:pStyle w:val="Heading2"/>
        <w:rPr/>
      </w:pPr>
      <w:bookmarkStart w:colFirst="0" w:colLast="0" w:name="_pa4y96ips7pl" w:id="2"/>
      <w:bookmarkEnd w:id="2"/>
      <w:r w:rsidDel="00000000" w:rsidR="00000000" w:rsidRPr="00000000">
        <w:rPr>
          <w:rtl w:val="0"/>
        </w:rPr>
        <w:t xml:space="preserve">2. Target Audience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Travelers (Air, Rail, Commuters):</w:t>
      </w:r>
      <w:r w:rsidDel="00000000" w:rsidR="00000000" w:rsidRPr="00000000">
        <w:rPr>
          <w:rtl w:val="0"/>
        </w:rPr>
        <w:t xml:space="preserve"> People looking for quick, engaging entertainment during transit without relying on spotty, expensive, or non-existent in-flight Wi-Fi.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Casual Gamers:</w:t>
      </w:r>
      <w:r w:rsidDel="00000000" w:rsidR="00000000" w:rsidRPr="00000000">
        <w:rPr>
          <w:rtl w:val="0"/>
        </w:rPr>
        <w:t xml:space="preserve"> Users who enjoy quick-session mini-games that don't require heavy system resources.</w:t>
      </w:r>
    </w:p>
    <w:p w:rsidR="00000000" w:rsidDel="00000000" w:rsidP="00000000" w:rsidRDefault="00000000" w:rsidRPr="00000000" w14:paraId="00000007">
      <w:pPr>
        <w:pStyle w:val="Heading2"/>
        <w:rPr/>
      </w:pPr>
      <w:bookmarkStart w:colFirst="0" w:colLast="0" w:name="_23sb9pu8av5e" w:id="3"/>
      <w:bookmarkEnd w:id="3"/>
      <w:r w:rsidDel="00000000" w:rsidR="00000000" w:rsidRPr="00000000">
        <w:rPr>
          <w:rtl w:val="0"/>
        </w:rPr>
        <w:t xml:space="preserve">3. Core Value Proposition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Zero-Internet Required (Post-Download):</w:t>
      </w:r>
      <w:r w:rsidDel="00000000" w:rsidR="00000000" w:rsidRPr="00000000">
        <w:rPr>
          <w:rtl w:val="0"/>
        </w:rPr>
        <w:t xml:space="preserve"> Play anywhere, anytime, completely offline.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Frictionless Experience:</w:t>
      </w:r>
      <w:r w:rsidDel="00000000" w:rsidR="00000000" w:rsidRPr="00000000">
        <w:rPr>
          <w:rtl w:val="0"/>
        </w:rPr>
        <w:t xml:space="preserve"> No app store downloads, no installations, no heavy system requirements—just download a single asset and play in your favorite browser.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Time-Boxed Entertainment:</w:t>
      </w:r>
      <w:r w:rsidDel="00000000" w:rsidR="00000000" w:rsidRPr="00000000">
        <w:rPr>
          <w:rtl w:val="0"/>
        </w:rPr>
        <w:t xml:space="preserve"> Games are developed and categorized by estimated completion time, perfect for a 30-minute layover or a 3-hour flight.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Quality Assurance:</w:t>
      </w:r>
      <w:r w:rsidDel="00000000" w:rsidR="00000000" w:rsidRPr="00000000">
        <w:rPr>
          <w:rtl w:val="0"/>
        </w:rPr>
        <w:t xml:space="preserve"> Since all games are developed in-house, users are guaranteed a consistent, high-quality, and truly 100% offline-capable experience.</w:t>
      </w:r>
    </w:p>
    <w:p w:rsidR="00000000" w:rsidDel="00000000" w:rsidP="00000000" w:rsidRDefault="00000000" w:rsidRPr="00000000" w14:paraId="0000000C">
      <w:pPr>
        <w:pStyle w:val="Heading2"/>
        <w:rPr/>
      </w:pPr>
      <w:bookmarkStart w:colFirst="0" w:colLast="0" w:name="_bqqkz2kh7m2p" w:id="4"/>
      <w:bookmarkEnd w:id="4"/>
      <w:r w:rsidDel="00000000" w:rsidR="00000000" w:rsidRPr="00000000">
        <w:rPr>
          <w:rtl w:val="0"/>
        </w:rPr>
        <w:t xml:space="preserve">4. Key Features (MVP)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Game Library/Catalog:</w:t>
      </w:r>
      <w:r w:rsidDel="00000000" w:rsidR="00000000" w:rsidRPr="00000000">
        <w:rPr>
          <w:rtl w:val="0"/>
        </w:rPr>
        <w:t xml:space="preserve"> A clean, mobile-responsive web portal to browse available offline games.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One-Click Offline Download:</w:t>
      </w:r>
      <w:r w:rsidDel="00000000" w:rsidR="00000000" w:rsidRPr="00000000">
        <w:rPr>
          <w:rtl w:val="0"/>
        </w:rPr>
        <w:t xml:space="preserve"> A simple mechanism that bundles the game into a single offline-capable asset (e.g., a standalone </w:t>
      </w: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.html</w:t>
      </w:r>
      <w:r w:rsidDel="00000000" w:rsidR="00000000" w:rsidRPr="00000000">
        <w:rPr>
          <w:rtl w:val="0"/>
        </w:rPr>
        <w:t xml:space="preserve"> file with base64 encoded assets) or caches it via Service Workers (PWA).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Travel-Specific Filtering:</w:t>
      </w:r>
      <w:r w:rsidDel="00000000" w:rsidR="00000000" w:rsidRPr="00000000">
        <w:rPr>
          <w:rtl w:val="0"/>
        </w:rPr>
        <w:t xml:space="preserve"> Filter games by estimated playtime (e.g., "15 min", "1 hour flight", "Endless").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Offline Dashboard:</w:t>
      </w:r>
      <w:r w:rsidDel="00000000" w:rsidR="00000000" w:rsidRPr="00000000">
        <w:rPr>
          <w:rtl w:val="0"/>
        </w:rPr>
        <w:t xml:space="preserve"> A central local hub to launch all downloaded games.</w:t>
      </w:r>
    </w:p>
    <w:p w:rsidR="00000000" w:rsidDel="00000000" w:rsidP="00000000" w:rsidRDefault="00000000" w:rsidRPr="00000000" w14:paraId="00000011">
      <w:pPr>
        <w:pStyle w:val="Heading2"/>
        <w:rPr/>
      </w:pPr>
      <w:bookmarkStart w:colFirst="0" w:colLast="0" w:name="_kbgnyb5xv7c" w:id="5"/>
      <w:bookmarkEnd w:id="5"/>
      <w:r w:rsidDel="00000000" w:rsidR="00000000" w:rsidRPr="00000000">
        <w:rPr>
          <w:rtl w:val="0"/>
        </w:rPr>
        <w:t xml:space="preserve">5. Technical Requirements &amp; Architecture</w:t>
      </w:r>
    </w:p>
    <w:p w:rsidR="00000000" w:rsidDel="00000000" w:rsidP="00000000" w:rsidRDefault="00000000" w:rsidRPr="00000000" w14:paraId="00000012">
      <w:pPr>
        <w:pStyle w:val="Heading3"/>
        <w:rPr/>
      </w:pPr>
      <w:bookmarkStart w:colFirst="0" w:colLast="0" w:name="_3hdlckrh7bxv" w:id="6"/>
      <w:bookmarkEnd w:id="6"/>
      <w:r w:rsidDel="00000000" w:rsidR="00000000" w:rsidRPr="00000000">
        <w:rPr>
          <w:rtl w:val="0"/>
        </w:rPr>
        <w:t xml:space="preserve">5.1. Game Delivery Mechanism (Two Options)</w:t>
      </w:r>
    </w:p>
    <w:p w:rsidR="00000000" w:rsidDel="00000000" w:rsidP="00000000" w:rsidRDefault="00000000" w:rsidRPr="00000000" w14:paraId="00000013">
      <w:pPr>
        <w:numPr>
          <w:ilvl w:val="0"/>
          <w:numId w:val="3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Single HTML File Download:</w:t>
      </w:r>
      <w:r w:rsidDel="00000000" w:rsidR="00000000" w:rsidRPr="00000000">
        <w:rPr>
          <w:rtl w:val="0"/>
        </w:rPr>
        <w:t xml:space="preserve"> Games are packaged as a single </w:t>
      </w: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.html</w:t>
      </w:r>
      <w:r w:rsidDel="00000000" w:rsidR="00000000" w:rsidRPr="00000000">
        <w:rPr>
          <w:rtl w:val="0"/>
        </w:rPr>
        <w:t xml:space="preserve"> file where all CSS is inline, JS is inline, and images/audio are converted to base64 strings.</w:t>
      </w:r>
    </w:p>
    <w:p w:rsidR="00000000" w:rsidDel="00000000" w:rsidP="00000000" w:rsidRDefault="00000000" w:rsidRPr="00000000" w14:paraId="00000014">
      <w:pPr>
        <w:numPr>
          <w:ilvl w:val="0"/>
          <w:numId w:val="3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Progressive Web App (PWA):</w:t>
      </w:r>
      <w:r w:rsidDel="00000000" w:rsidR="00000000" w:rsidRPr="00000000">
        <w:rPr>
          <w:rtl w:val="0"/>
        </w:rPr>
        <w:t xml:space="preserve"> Games use Service Workers to pre-cache all required assets upon clicking "Save for Flight," allowing them to run offline via the browser.</w:t>
      </w:r>
    </w:p>
    <w:p w:rsidR="00000000" w:rsidDel="00000000" w:rsidP="00000000" w:rsidRDefault="00000000" w:rsidRPr="00000000" w14:paraId="00000015">
      <w:pPr>
        <w:pStyle w:val="Heading3"/>
        <w:rPr/>
      </w:pPr>
      <w:bookmarkStart w:colFirst="0" w:colLast="0" w:name="_f6ums7tfwaxw" w:id="7"/>
      <w:bookmarkEnd w:id="7"/>
      <w:r w:rsidDel="00000000" w:rsidR="00000000" w:rsidRPr="00000000">
        <w:rPr>
          <w:rtl w:val="0"/>
        </w:rPr>
        <w:t xml:space="preserve">5.2. Tech Stack Recommendations</w:t>
      </w:r>
    </w:p>
    <w:p w:rsidR="00000000" w:rsidDel="00000000" w:rsidP="00000000" w:rsidRDefault="00000000" w:rsidRPr="00000000" w14:paraId="00000016">
      <w:pPr>
        <w:numPr>
          <w:ilvl w:val="0"/>
          <w:numId w:val="2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Frontend (Platform):</w:t>
      </w:r>
      <w:r w:rsidDel="00000000" w:rsidR="00000000" w:rsidRPr="00000000">
        <w:rPr>
          <w:rtl w:val="0"/>
        </w:rPr>
        <w:t xml:space="preserve"> React / Next.js or Vue / Nuxt.js for a snappy, modern UI.</w:t>
      </w:r>
    </w:p>
    <w:p w:rsidR="00000000" w:rsidDel="00000000" w:rsidP="00000000" w:rsidRDefault="00000000" w:rsidRPr="00000000" w14:paraId="00000017">
      <w:pPr>
        <w:numPr>
          <w:ilvl w:val="0"/>
          <w:numId w:val="2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Backend/API:</w:t>
      </w:r>
      <w:r w:rsidDel="00000000" w:rsidR="00000000" w:rsidRPr="00000000">
        <w:rPr>
          <w:rtl w:val="0"/>
        </w:rPr>
        <w:t xml:space="preserve"> Node.js, Python (FastAPI/Django), or a serverless architecture (Vercel/Supabase).</w:t>
      </w:r>
    </w:p>
    <w:p w:rsidR="00000000" w:rsidDel="00000000" w:rsidP="00000000" w:rsidRDefault="00000000" w:rsidRPr="00000000" w14:paraId="00000018">
      <w:pPr>
        <w:numPr>
          <w:ilvl w:val="0"/>
          <w:numId w:val="2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Storage:</w:t>
      </w:r>
      <w:r w:rsidDel="00000000" w:rsidR="00000000" w:rsidRPr="00000000">
        <w:rPr>
          <w:rtl w:val="0"/>
        </w:rPr>
        <w:t xml:space="preserve"> AWS S3 or similar for hosting game files.</w:t>
      </w:r>
    </w:p>
    <w:p w:rsidR="00000000" w:rsidDel="00000000" w:rsidP="00000000" w:rsidRDefault="00000000" w:rsidRPr="00000000" w14:paraId="00000019">
      <w:pPr>
        <w:numPr>
          <w:ilvl w:val="0"/>
          <w:numId w:val="2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Database:</w:t>
      </w:r>
      <w:r w:rsidDel="00000000" w:rsidR="00000000" w:rsidRPr="00000000">
        <w:rPr>
          <w:rtl w:val="0"/>
        </w:rPr>
        <w:t xml:space="preserve"> PostgreSQL for user accounts, transaction history, and game metadata.</w:t>
      </w:r>
    </w:p>
    <w:p w:rsidR="00000000" w:rsidDel="00000000" w:rsidP="00000000" w:rsidRDefault="00000000" w:rsidRPr="00000000" w14:paraId="0000001A">
      <w:pPr>
        <w:pStyle w:val="Heading2"/>
        <w:rPr/>
      </w:pPr>
      <w:bookmarkStart w:colFirst="0" w:colLast="0" w:name="_h01ddo1882d3" w:id="8"/>
      <w:bookmarkEnd w:id="8"/>
      <w:r w:rsidDel="00000000" w:rsidR="00000000" w:rsidRPr="00000000">
        <w:rPr>
          <w:rtl w:val="0"/>
        </w:rPr>
        <w:t xml:space="preserve">6. Core User Flows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b w:val="1"/>
          <w:bCs w:val="1"/>
          <w:rtl w:val="0"/>
        </w:rPr>
        <w:t xml:space="preserve">The Passenger Flow: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numPr>
          <w:ilvl w:val="0"/>
          <w:numId w:val="5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Discovery:</w:t>
      </w:r>
      <w:r w:rsidDel="00000000" w:rsidR="00000000" w:rsidRPr="00000000">
        <w:rPr>
          <w:rtl w:val="0"/>
        </w:rPr>
        <w:t xml:space="preserve"> User accesses LayoverGames.com at the airport gate while connected to terminal Wi-Fi.</w:t>
      </w:r>
    </w:p>
    <w:p w:rsidR="00000000" w:rsidDel="00000000" w:rsidP="00000000" w:rsidRDefault="00000000" w:rsidRPr="00000000" w14:paraId="0000001E">
      <w:pPr>
        <w:numPr>
          <w:ilvl w:val="0"/>
          <w:numId w:val="5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Selection:</w:t>
      </w:r>
      <w:r w:rsidDel="00000000" w:rsidR="00000000" w:rsidRPr="00000000">
        <w:rPr>
          <w:rtl w:val="0"/>
        </w:rPr>
        <w:t xml:space="preserve"> User browses the catalog and selects the in-house "Rover" mini-game.</w:t>
      </w:r>
    </w:p>
    <w:p w:rsidR="00000000" w:rsidDel="00000000" w:rsidP="00000000" w:rsidRDefault="00000000" w:rsidRPr="00000000" w14:paraId="0000001F">
      <w:pPr>
        <w:numPr>
          <w:ilvl w:val="0"/>
          <w:numId w:val="5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Acquisition:</w:t>
      </w:r>
      <w:r w:rsidDel="00000000" w:rsidR="00000000" w:rsidRPr="00000000">
        <w:rPr>
          <w:rtl w:val="0"/>
        </w:rPr>
        <w:t xml:space="preserve"> User clicks "Download for Flight". The game is saved locally.</w:t>
      </w:r>
    </w:p>
    <w:p w:rsidR="00000000" w:rsidDel="00000000" w:rsidP="00000000" w:rsidRDefault="00000000" w:rsidRPr="00000000" w14:paraId="00000020">
      <w:pPr>
        <w:numPr>
          <w:ilvl w:val="0"/>
          <w:numId w:val="5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Execution:</w:t>
      </w:r>
      <w:r w:rsidDel="00000000" w:rsidR="00000000" w:rsidRPr="00000000">
        <w:rPr>
          <w:rtl w:val="0"/>
        </w:rPr>
        <w:t xml:space="preserve"> Mid-flight, with the device in Airplane Mode, the user opens the file/PWA in their browser and plays seamlessly.</w:t>
      </w:r>
    </w:p>
    <w:p w:rsidR="00000000" w:rsidDel="00000000" w:rsidP="00000000" w:rsidRDefault="00000000" w:rsidRPr="00000000" w14:paraId="00000021">
      <w:pPr>
        <w:pStyle w:val="Heading2"/>
        <w:rPr/>
      </w:pPr>
      <w:bookmarkStart w:colFirst="0" w:colLast="0" w:name="_47j9j6wyvb8" w:id="9"/>
      <w:bookmarkEnd w:id="9"/>
      <w:r w:rsidDel="00000000" w:rsidR="00000000" w:rsidRPr="00000000">
        <w:rPr>
          <w:rtl w:val="0"/>
        </w:rPr>
        <w:t xml:space="preserve">7. Future Enhancements (Post-MVP)</w:t>
      </w:r>
    </w:p>
    <w:p w:rsidR="00000000" w:rsidDel="00000000" w:rsidP="00000000" w:rsidRDefault="00000000" w:rsidRPr="00000000" w14:paraId="00000022">
      <w:pPr>
        <w:numPr>
          <w:ilvl w:val="0"/>
          <w:numId w:val="4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Monetization:</w:t>
      </w:r>
      <w:r w:rsidDel="00000000" w:rsidR="00000000" w:rsidRPr="00000000">
        <w:rPr>
          <w:rtl w:val="0"/>
        </w:rPr>
        <w:t xml:space="preserve"> Pay-per-game, subscription model (e.g., "Layover Pass"), or pre-flight loaded ads.</w:t>
      </w:r>
    </w:p>
    <w:p w:rsidR="00000000" w:rsidDel="00000000" w:rsidP="00000000" w:rsidRDefault="00000000" w:rsidRPr="00000000" w14:paraId="00000023">
      <w:pPr>
        <w:numPr>
          <w:ilvl w:val="0"/>
          <w:numId w:val="4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Delayed Sync Leaderboards:</w:t>
      </w:r>
      <w:r w:rsidDel="00000000" w:rsidR="00000000" w:rsidRPr="00000000">
        <w:rPr>
          <w:rtl w:val="0"/>
        </w:rPr>
        <w:t xml:space="preserve"> High scores are saved to </w:t>
      </w: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localStorage</w:t>
      </w:r>
      <w:r w:rsidDel="00000000" w:rsidR="00000000" w:rsidRPr="00000000">
        <w:rPr>
          <w:rtl w:val="0"/>
        </w:rPr>
        <w:t xml:space="preserve"> offline and automatically sync to global leaderboards the next time the device connects to the internet.</w:t>
      </w:r>
    </w:p>
    <w:p w:rsidR="00000000" w:rsidDel="00000000" w:rsidP="00000000" w:rsidRDefault="00000000" w:rsidRPr="00000000" w14:paraId="00000024">
      <w:pPr>
        <w:numPr>
          <w:ilvl w:val="0"/>
          <w:numId w:val="4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Local Multiplayer:</w:t>
      </w:r>
      <w:r w:rsidDel="00000000" w:rsidR="00000000" w:rsidRPr="00000000">
        <w:rPr>
          <w:rtl w:val="0"/>
        </w:rPr>
        <w:t xml:space="preserve"> Local network multiplayer (Bluetooth or Local Wi-Fi) allowing passengers on the same flight to play together.</w:t>
      </w:r>
    </w:p>
    <w:p w:rsidR="00000000" w:rsidDel="00000000" w:rsidP="00000000" w:rsidRDefault="00000000" w:rsidRPr="00000000" w14:paraId="00000025">
      <w:pPr>
        <w:numPr>
          <w:ilvl w:val="0"/>
          <w:numId w:val="4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In-Flight Magazines/Airline Partnerships:</w:t>
      </w:r>
      <w:r w:rsidDel="00000000" w:rsidR="00000000" w:rsidRPr="00000000">
        <w:rPr>
          <w:rtl w:val="0"/>
        </w:rPr>
        <w:t xml:space="preserve"> White-label the platform for specific airlines to host on their captive portals.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Roboto Mon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Mono-regular.ttf"/><Relationship Id="rId2" Type="http://schemas.openxmlformats.org/officeDocument/2006/relationships/font" Target="fonts/RobotoMono-bold.ttf"/><Relationship Id="rId3" Type="http://schemas.openxmlformats.org/officeDocument/2006/relationships/font" Target="fonts/RobotoMono-italic.ttf"/><Relationship Id="rId4" Type="http://schemas.openxmlformats.org/officeDocument/2006/relationships/font" Target="fonts/RobotoMon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