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673C0" w14:textId="21436FFA" w:rsidR="00551EA1" w:rsidRDefault="0004686D" w:rsidP="00551EA1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04686D">
        <w:rPr>
          <w:rFonts w:ascii="Arial" w:hAnsi="Arial" w:cs="Arial"/>
          <w:b/>
          <w:bCs/>
          <w:sz w:val="28"/>
          <w:szCs w:val="28"/>
        </w:rPr>
        <w:t>CollectSMART</w:t>
      </w:r>
      <w:proofErr w:type="spellEnd"/>
      <w:r w:rsidRPr="0004686D">
        <w:rPr>
          <w:rFonts w:ascii="Arial" w:hAnsi="Arial" w:cs="Arial"/>
          <w:b/>
          <w:bCs/>
          <w:sz w:val="28"/>
          <w:szCs w:val="28"/>
        </w:rPr>
        <w:t xml:space="preserve"> Manager Information</w:t>
      </w:r>
    </w:p>
    <w:p w14:paraId="52CD545A" w14:textId="4A04F35C" w:rsidR="000D4778" w:rsidRPr="000D4778" w:rsidRDefault="000D4778" w:rsidP="000D477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Overview</w:t>
      </w:r>
    </w:p>
    <w:p w14:paraId="6F005F82" w14:textId="77777777" w:rsidR="00C113AE" w:rsidRDefault="000D4778" w:rsidP="000D47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website is deployed on </w:t>
      </w:r>
      <w:hyperlink r:id="rId10" w:history="1">
        <w:r w:rsidRPr="00C113AE">
          <w:rPr>
            <w:rStyle w:val="Hyperlink"/>
            <w:rFonts w:ascii="Arial" w:hAnsi="Arial" w:cs="Arial"/>
            <w:sz w:val="20"/>
            <w:szCs w:val="20"/>
          </w:rPr>
          <w:t>Carolina CloudApps</w:t>
        </w:r>
      </w:hyperlink>
      <w:r>
        <w:rPr>
          <w:rFonts w:ascii="Arial" w:hAnsi="Arial" w:cs="Arial"/>
          <w:sz w:val="20"/>
          <w:szCs w:val="20"/>
        </w:rPr>
        <w:t xml:space="preserve"> and can be see</w:t>
      </w:r>
      <w:r w:rsidR="00C113AE">
        <w:rPr>
          <w:rFonts w:ascii="Arial" w:hAnsi="Arial" w:cs="Arial"/>
          <w:sz w:val="20"/>
          <w:szCs w:val="20"/>
        </w:rPr>
        <w:t xml:space="preserve">n here: </w:t>
      </w:r>
      <w:hyperlink r:id="rId11" w:history="1">
        <w:r w:rsidR="00C113AE" w:rsidRPr="00F8792A">
          <w:rPr>
            <w:rStyle w:val="Hyperlink"/>
            <w:rFonts w:ascii="Arial" w:hAnsi="Arial" w:cs="Arial"/>
            <w:sz w:val="20"/>
            <w:szCs w:val="20"/>
          </w:rPr>
          <w:t>https://collectsmartpub-dept-collectsmart.apps.cloudapps.unc.edu/</w:t>
        </w:r>
      </w:hyperlink>
      <w:r w:rsidR="00C113AE">
        <w:rPr>
          <w:rFonts w:ascii="Arial" w:hAnsi="Arial" w:cs="Arial"/>
          <w:sz w:val="20"/>
          <w:szCs w:val="20"/>
        </w:rPr>
        <w:t>.</w:t>
      </w:r>
    </w:p>
    <w:p w14:paraId="33D6786F" w14:textId="6D073B53" w:rsidR="000D4778" w:rsidRPr="000D4778" w:rsidRDefault="000D4778" w:rsidP="000D47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website source code is hosted in a repository on UNC’s </w:t>
      </w:r>
      <w:hyperlink r:id="rId12" w:history="1">
        <w:r w:rsidRPr="000D4778">
          <w:rPr>
            <w:rStyle w:val="Hyperlink"/>
            <w:rFonts w:ascii="Arial" w:hAnsi="Arial" w:cs="Arial"/>
            <w:sz w:val="20"/>
            <w:szCs w:val="20"/>
          </w:rPr>
          <w:t>GitLab service</w:t>
        </w:r>
      </w:hyperlink>
      <w:r w:rsidR="00C113AE">
        <w:rPr>
          <w:rFonts w:ascii="Arial" w:hAnsi="Arial" w:cs="Arial"/>
          <w:sz w:val="20"/>
          <w:szCs w:val="20"/>
        </w:rPr>
        <w:t xml:space="preserve">. The Android app source code is hosted in a </w:t>
      </w:r>
      <w:proofErr w:type="spellStart"/>
      <w:r w:rsidR="00C113AE">
        <w:rPr>
          <w:rFonts w:ascii="Arial" w:hAnsi="Arial" w:cs="Arial"/>
          <w:sz w:val="20"/>
          <w:szCs w:val="20"/>
        </w:rPr>
        <w:t>Github</w:t>
      </w:r>
      <w:proofErr w:type="spellEnd"/>
      <w:r w:rsidR="00C113AE">
        <w:rPr>
          <w:rFonts w:ascii="Arial" w:hAnsi="Arial" w:cs="Arial"/>
          <w:sz w:val="20"/>
          <w:szCs w:val="20"/>
        </w:rPr>
        <w:t xml:space="preserve"> repository. </w:t>
      </w:r>
      <w:r w:rsidR="00010765">
        <w:rPr>
          <w:rFonts w:ascii="Arial" w:hAnsi="Arial" w:cs="Arial"/>
          <w:sz w:val="20"/>
          <w:szCs w:val="20"/>
        </w:rPr>
        <w:t xml:space="preserve">Links to the repository can be found in the next section. </w:t>
      </w:r>
    </w:p>
    <w:p w14:paraId="70BE0BDE" w14:textId="2D4377AE" w:rsidR="0004686D" w:rsidRDefault="0004686D" w:rsidP="000468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Setting up a development team</w:t>
      </w:r>
    </w:p>
    <w:p w14:paraId="2EB3CA18" w14:textId="11AB07C5" w:rsidR="0004686D" w:rsidRDefault="0004686D" w:rsidP="000468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new development team will need access to the following:</w:t>
      </w:r>
    </w:p>
    <w:p w14:paraId="6955BF8C" w14:textId="4AA50DE0" w:rsidR="0004686D" w:rsidRPr="00DA4EFF" w:rsidRDefault="0004686D" w:rsidP="0004686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044CC">
        <w:rPr>
          <w:rFonts w:ascii="Arial" w:hAnsi="Arial" w:cs="Arial"/>
          <w:b/>
          <w:bCs/>
          <w:sz w:val="20"/>
          <w:szCs w:val="20"/>
        </w:rPr>
        <w:t xml:space="preserve">The </w:t>
      </w:r>
      <w:r w:rsidR="00DD7345" w:rsidRPr="00C044CC">
        <w:rPr>
          <w:rFonts w:ascii="Arial" w:hAnsi="Arial" w:cs="Arial"/>
          <w:b/>
          <w:bCs/>
          <w:sz w:val="20"/>
          <w:szCs w:val="20"/>
        </w:rPr>
        <w:t>web</w:t>
      </w:r>
      <w:r w:rsidR="009E3FE0" w:rsidRPr="00C044CC">
        <w:rPr>
          <w:rFonts w:ascii="Arial" w:hAnsi="Arial" w:cs="Arial"/>
          <w:b/>
          <w:bCs/>
          <w:sz w:val="20"/>
          <w:szCs w:val="20"/>
        </w:rPr>
        <w:t>site</w:t>
      </w:r>
      <w:r w:rsidRPr="00C044CC">
        <w:rPr>
          <w:rFonts w:ascii="Arial" w:hAnsi="Arial" w:cs="Arial"/>
          <w:b/>
          <w:bCs/>
          <w:sz w:val="20"/>
          <w:szCs w:val="20"/>
        </w:rPr>
        <w:t xml:space="preserve"> repository:</w:t>
      </w:r>
      <w:r>
        <w:rPr>
          <w:rFonts w:ascii="Arial" w:hAnsi="Arial" w:cs="Arial"/>
          <w:sz w:val="20"/>
          <w:szCs w:val="20"/>
        </w:rPr>
        <w:t xml:space="preserve"> </w:t>
      </w:r>
      <w:hyperlink r:id="rId13" w:tgtFrame="_blank" w:tooltip="https://sc.unc.edu/msimon/collectsmartpub" w:history="1">
        <w:r w:rsidRPr="0004686D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https://sc.unc.edu/msimon/collectsmartpub</w:t>
        </w:r>
      </w:hyperlink>
    </w:p>
    <w:p w14:paraId="6E85E1DB" w14:textId="4757D48B" w:rsidR="00DA4EFF" w:rsidRPr="00010765" w:rsidRDefault="00DA4EFF" w:rsidP="00DA4EF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This repository is currently publicly viewable, but developers will need to be granted access to the repository </w:t>
      </w:r>
      <w:proofErr w:type="gramStart"/>
      <w:r>
        <w:rPr>
          <w:rFonts w:ascii="Arial" w:eastAsia="Times New Roman" w:hAnsi="Arial" w:cs="Arial"/>
          <w:sz w:val="20"/>
          <w:szCs w:val="20"/>
        </w:rPr>
        <w:t>in order to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make changes to the code. </w:t>
      </w:r>
      <w:r w:rsidR="00010765">
        <w:rPr>
          <w:rFonts w:ascii="Arial" w:eastAsia="Times New Roman" w:hAnsi="Arial" w:cs="Arial"/>
          <w:sz w:val="20"/>
          <w:szCs w:val="20"/>
        </w:rPr>
        <w:t>The steps to do so are below:</w:t>
      </w:r>
    </w:p>
    <w:p w14:paraId="39123659" w14:textId="07E05C07" w:rsidR="00DA4EFF" w:rsidRPr="00DA4EFF" w:rsidRDefault="00971588" w:rsidP="00010765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hyperlink r:id="rId14" w:history="1">
        <w:r w:rsidR="00010765" w:rsidRPr="00010765">
          <w:rPr>
            <w:rStyle w:val="Hyperlink"/>
            <w:rFonts w:ascii="Arial" w:eastAsia="Times New Roman" w:hAnsi="Arial" w:cs="Arial"/>
            <w:sz w:val="20"/>
            <w:szCs w:val="20"/>
          </w:rPr>
          <w:t>Repository page</w:t>
        </w:r>
      </w:hyperlink>
      <w:r w:rsidR="00010765">
        <w:rPr>
          <w:rFonts w:ascii="Arial" w:eastAsia="Times New Roman" w:hAnsi="Arial" w:cs="Arial"/>
          <w:sz w:val="20"/>
          <w:szCs w:val="20"/>
        </w:rPr>
        <w:t xml:space="preserve"> &gt; </w:t>
      </w:r>
      <w:r w:rsidR="00DA4EFF" w:rsidRPr="00DA4EFF">
        <w:rPr>
          <w:rFonts w:ascii="Arial" w:eastAsia="Times New Roman" w:hAnsi="Arial" w:cs="Arial"/>
          <w:sz w:val="20"/>
          <w:szCs w:val="20"/>
        </w:rPr>
        <w:t xml:space="preserve">Project Information &gt; </w:t>
      </w:r>
      <w:r w:rsidR="00DA4EFF">
        <w:rPr>
          <w:rFonts w:ascii="Arial" w:eastAsia="Times New Roman" w:hAnsi="Arial" w:cs="Arial"/>
          <w:sz w:val="20"/>
          <w:szCs w:val="20"/>
        </w:rPr>
        <w:t>Members &gt; Invite Member</w:t>
      </w:r>
    </w:p>
    <w:p w14:paraId="4A1DFA3D" w14:textId="2A29DC8E" w:rsidR="00DA4EFF" w:rsidRPr="00DA4EFF" w:rsidRDefault="00DA4EFF" w:rsidP="00010765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Enter the new developer’s name or email address</w:t>
      </w:r>
    </w:p>
    <w:p w14:paraId="22FEF18E" w14:textId="36BA5B82" w:rsidR="00DA4EFF" w:rsidRPr="00DA4EFF" w:rsidRDefault="00DA4EFF" w:rsidP="00010765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Set role to maintainer</w:t>
      </w:r>
    </w:p>
    <w:p w14:paraId="2655492B" w14:textId="5568717C" w:rsidR="00DA4EFF" w:rsidRPr="00DA4EFF" w:rsidRDefault="00DA4EFF" w:rsidP="00010765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 xml:space="preserve">Optionally: </w:t>
      </w:r>
      <w:r w:rsidRPr="00DA4EFF">
        <w:rPr>
          <w:rFonts w:ascii="Arial" w:eastAsia="Times New Roman" w:hAnsi="Arial" w:cs="Arial"/>
          <w:sz w:val="20"/>
          <w:szCs w:val="20"/>
        </w:rPr>
        <w:t>set expiration date</w:t>
      </w:r>
    </w:p>
    <w:p w14:paraId="22D68541" w14:textId="7DFF5EA8" w:rsidR="00DA4EFF" w:rsidRPr="00DA4EFF" w:rsidRDefault="00DA4EFF" w:rsidP="00010765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Click “Invite”</w:t>
      </w:r>
    </w:p>
    <w:p w14:paraId="0E52353C" w14:textId="41B17E2F" w:rsidR="00DD7345" w:rsidRPr="00C044CC" w:rsidRDefault="00DD7345" w:rsidP="0004686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044CC">
        <w:rPr>
          <w:rFonts w:ascii="Arial" w:eastAsia="Times New Roman" w:hAnsi="Arial" w:cs="Arial"/>
          <w:b/>
          <w:bCs/>
          <w:sz w:val="20"/>
          <w:szCs w:val="20"/>
        </w:rPr>
        <w:t>The mobile app repository: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hyperlink r:id="rId15" w:history="1">
        <w:r w:rsidRPr="00F8792A">
          <w:rPr>
            <w:rStyle w:val="Hyperlink"/>
            <w:rFonts w:ascii="Arial" w:eastAsia="Times New Roman" w:hAnsi="Arial" w:cs="Arial"/>
            <w:sz w:val="20"/>
            <w:szCs w:val="20"/>
          </w:rPr>
          <w:t>https://github.com/benjdod/UNC-Android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4F5E20D6" w14:textId="6E30A0B4" w:rsidR="00C044CC" w:rsidRPr="00C044CC" w:rsidRDefault="00C044CC" w:rsidP="00C044CC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044CC">
        <w:rPr>
          <w:rFonts w:ascii="Arial" w:eastAsia="Times New Roman" w:hAnsi="Arial" w:cs="Arial"/>
          <w:sz w:val="20"/>
          <w:szCs w:val="20"/>
        </w:rPr>
        <w:t>Ben Dod (</w:t>
      </w:r>
      <w:hyperlink r:id="rId16" w:history="1">
        <w:r w:rsidRPr="00C044CC">
          <w:rPr>
            <w:rStyle w:val="Hyperlink"/>
            <w:rFonts w:ascii="Arial" w:eastAsia="Times New Roman" w:hAnsi="Arial" w:cs="Arial"/>
            <w:sz w:val="20"/>
            <w:szCs w:val="20"/>
          </w:rPr>
          <w:t>benjdod@gmail.com</w:t>
        </w:r>
      </w:hyperlink>
      <w:r w:rsidRPr="00C044CC">
        <w:rPr>
          <w:rFonts w:ascii="Arial" w:eastAsia="Times New Roman" w:hAnsi="Arial" w:cs="Arial"/>
          <w:sz w:val="20"/>
          <w:szCs w:val="20"/>
        </w:rPr>
        <w:t>) currently</w:t>
      </w:r>
      <w:r>
        <w:rPr>
          <w:rFonts w:ascii="Arial" w:eastAsia="Times New Roman" w:hAnsi="Arial" w:cs="Arial"/>
          <w:sz w:val="20"/>
          <w:szCs w:val="20"/>
        </w:rPr>
        <w:t xml:space="preserve"> owns this repository. It is publicly viewable but cannot be changed. New dev</w:t>
      </w:r>
      <w:r w:rsidR="00ED6128">
        <w:rPr>
          <w:rFonts w:ascii="Arial" w:eastAsia="Times New Roman" w:hAnsi="Arial" w:cs="Arial"/>
          <w:sz w:val="20"/>
          <w:szCs w:val="20"/>
        </w:rPr>
        <w:t>eloper</w:t>
      </w:r>
      <w:r>
        <w:rPr>
          <w:rFonts w:ascii="Arial" w:eastAsia="Times New Roman" w:hAnsi="Arial" w:cs="Arial"/>
          <w:sz w:val="20"/>
          <w:szCs w:val="20"/>
        </w:rPr>
        <w:t xml:space="preserve">s or an app manager may reach out to Ben to transfer the </w:t>
      </w:r>
      <w:r w:rsidR="00010765">
        <w:rPr>
          <w:rFonts w:ascii="Arial" w:eastAsia="Times New Roman" w:hAnsi="Arial" w:cs="Arial"/>
          <w:sz w:val="20"/>
          <w:szCs w:val="20"/>
        </w:rPr>
        <w:t>repository or</w:t>
      </w:r>
      <w:r>
        <w:rPr>
          <w:rFonts w:ascii="Arial" w:eastAsia="Times New Roman" w:hAnsi="Arial" w:cs="Arial"/>
          <w:sz w:val="20"/>
          <w:szCs w:val="20"/>
        </w:rPr>
        <w:t xml:space="preserve"> create another repository by cloning the existing one.</w:t>
      </w:r>
    </w:p>
    <w:p w14:paraId="7D0EB198" w14:textId="3D4D0DA4" w:rsidR="00C044CC" w:rsidRPr="001E7CA3" w:rsidRDefault="0004686D" w:rsidP="0001076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044CC">
        <w:rPr>
          <w:rFonts w:ascii="Arial" w:eastAsia="Times New Roman" w:hAnsi="Arial" w:cs="Arial"/>
          <w:b/>
          <w:bCs/>
          <w:sz w:val="20"/>
          <w:szCs w:val="20"/>
        </w:rPr>
        <w:t>The project’s deployment</w:t>
      </w:r>
      <w:r>
        <w:rPr>
          <w:rFonts w:ascii="Arial" w:eastAsia="Times New Roman" w:hAnsi="Arial" w:cs="Arial"/>
          <w:sz w:val="20"/>
          <w:szCs w:val="20"/>
        </w:rPr>
        <w:t xml:space="preserve"> on Carolina </w:t>
      </w:r>
      <w:proofErr w:type="spellStart"/>
      <w:r>
        <w:rPr>
          <w:rFonts w:ascii="Arial" w:eastAsia="Times New Roman" w:hAnsi="Arial" w:cs="Arial"/>
          <w:sz w:val="20"/>
          <w:szCs w:val="20"/>
        </w:rPr>
        <w:t>CloudApps</w:t>
      </w:r>
      <w:proofErr w:type="spellEnd"/>
      <w:r w:rsidR="009E3FE0">
        <w:rPr>
          <w:rFonts w:ascii="Arial" w:eastAsia="Times New Roman" w:hAnsi="Arial" w:cs="Arial"/>
          <w:sz w:val="20"/>
          <w:szCs w:val="20"/>
        </w:rPr>
        <w:t xml:space="preserve"> (</w:t>
      </w:r>
      <w:hyperlink r:id="rId17" w:history="1">
        <w:r w:rsidR="00C044CC" w:rsidRPr="00F8792A">
          <w:rPr>
            <w:rStyle w:val="Hyperlink"/>
            <w:rFonts w:ascii="Arial" w:eastAsia="Times New Roman" w:hAnsi="Arial" w:cs="Arial"/>
            <w:sz w:val="20"/>
            <w:szCs w:val="20"/>
          </w:rPr>
          <w:t>https://console.apps.cloudapps.unc.edu/</w:t>
        </w:r>
      </w:hyperlink>
      <w:r w:rsidR="00C044CC">
        <w:rPr>
          <w:rFonts w:ascii="Arial" w:eastAsia="Times New Roman" w:hAnsi="Arial" w:cs="Arial"/>
          <w:sz w:val="20"/>
          <w:szCs w:val="20"/>
        </w:rPr>
        <w:t xml:space="preserve"> under</w:t>
      </w:r>
      <w:r w:rsidR="009E3FE0">
        <w:rPr>
          <w:rFonts w:ascii="Arial" w:eastAsia="Times New Roman" w:hAnsi="Arial" w:cs="Arial"/>
          <w:sz w:val="20"/>
          <w:szCs w:val="20"/>
        </w:rPr>
        <w:t xml:space="preserve"> the dept-</w:t>
      </w:r>
      <w:proofErr w:type="spellStart"/>
      <w:r w:rsidR="009E3FE0">
        <w:rPr>
          <w:rFonts w:ascii="Arial" w:eastAsia="Times New Roman" w:hAnsi="Arial" w:cs="Arial"/>
          <w:sz w:val="20"/>
          <w:szCs w:val="20"/>
        </w:rPr>
        <w:t>collectsmart</w:t>
      </w:r>
      <w:proofErr w:type="spellEnd"/>
      <w:r w:rsidR="009E3FE0">
        <w:rPr>
          <w:rFonts w:ascii="Arial" w:eastAsia="Times New Roman" w:hAnsi="Arial" w:cs="Arial"/>
          <w:sz w:val="20"/>
          <w:szCs w:val="20"/>
        </w:rPr>
        <w:t xml:space="preserve"> namespace)</w:t>
      </w:r>
    </w:p>
    <w:p w14:paraId="501130C2" w14:textId="60BF71C5" w:rsidR="001E7CA3" w:rsidRPr="00ED6128" w:rsidRDefault="001E7CA3" w:rsidP="00ED612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Developers may need access </w:t>
      </w:r>
      <w:r w:rsidR="007074C7">
        <w:rPr>
          <w:rFonts w:ascii="Arial" w:eastAsia="Times New Roman" w:hAnsi="Arial" w:cs="Arial"/>
          <w:sz w:val="20"/>
          <w:szCs w:val="20"/>
        </w:rPr>
        <w:t>to this deployment. They will likely need either ‘edit’ or ‘admin’ level access.</w:t>
      </w:r>
      <w:r w:rsidR="00ED6128">
        <w:rPr>
          <w:rFonts w:ascii="Arial" w:eastAsia="Times New Roman" w:hAnsi="Arial" w:cs="Arial"/>
          <w:sz w:val="20"/>
          <w:szCs w:val="20"/>
        </w:rPr>
        <w:t xml:space="preserve"> </w:t>
      </w:r>
      <w:r w:rsidR="00ED6128" w:rsidRPr="00ED6128">
        <w:rPr>
          <w:rFonts w:ascii="Arial" w:eastAsia="Times New Roman" w:hAnsi="Arial" w:cs="Arial"/>
          <w:i/>
          <w:iCs/>
          <w:sz w:val="20"/>
          <w:szCs w:val="20"/>
        </w:rPr>
        <w:t>Note</w:t>
      </w:r>
      <w:r w:rsidR="00ED6128">
        <w:rPr>
          <w:rFonts w:ascii="Arial" w:eastAsia="Times New Roman" w:hAnsi="Arial" w:cs="Arial"/>
          <w:i/>
          <w:iCs/>
          <w:sz w:val="20"/>
          <w:szCs w:val="20"/>
        </w:rPr>
        <w:t xml:space="preserve"> that</w:t>
      </w:r>
      <w:r w:rsidR="00ED6128" w:rsidRPr="00ED6128">
        <w:rPr>
          <w:rFonts w:ascii="Arial" w:eastAsia="Times New Roman" w:hAnsi="Arial" w:cs="Arial"/>
          <w:i/>
          <w:iCs/>
          <w:sz w:val="20"/>
          <w:szCs w:val="20"/>
        </w:rPr>
        <w:t xml:space="preserve"> only people with an ONYEN can be granted access to this service. </w:t>
      </w:r>
      <w:r w:rsidR="00CC3E73" w:rsidRPr="00ED6128">
        <w:rPr>
          <w:rFonts w:ascii="Arial" w:eastAsia="Times New Roman" w:hAnsi="Arial" w:cs="Arial"/>
          <w:sz w:val="20"/>
          <w:szCs w:val="20"/>
        </w:rPr>
        <w:t xml:space="preserve">There are </w:t>
      </w:r>
      <w:hyperlink r:id="rId18" w:history="1">
        <w:r w:rsidR="00CC3E73" w:rsidRPr="00ED6128">
          <w:rPr>
            <w:rStyle w:val="Hyperlink"/>
            <w:rFonts w:ascii="Arial" w:eastAsia="Times New Roman" w:hAnsi="Arial" w:cs="Arial"/>
            <w:sz w:val="20"/>
            <w:szCs w:val="20"/>
          </w:rPr>
          <w:t>full steps</w:t>
        </w:r>
      </w:hyperlink>
      <w:r w:rsidR="00CC3E73" w:rsidRPr="00ED6128">
        <w:rPr>
          <w:rFonts w:ascii="Arial" w:eastAsia="Times New Roman" w:hAnsi="Arial" w:cs="Arial"/>
          <w:sz w:val="20"/>
          <w:szCs w:val="20"/>
        </w:rPr>
        <w:t xml:space="preserve"> on UNC’s help pages, but the abbreviated</w:t>
      </w:r>
      <w:r w:rsidR="007074C7" w:rsidRPr="00ED6128">
        <w:rPr>
          <w:rFonts w:ascii="Arial" w:eastAsia="Times New Roman" w:hAnsi="Arial" w:cs="Arial"/>
          <w:sz w:val="20"/>
          <w:szCs w:val="20"/>
        </w:rPr>
        <w:t xml:space="preserve"> steps to</w:t>
      </w:r>
      <w:r w:rsidR="00CC3E73" w:rsidRPr="00ED6128">
        <w:rPr>
          <w:rFonts w:ascii="Arial" w:eastAsia="Times New Roman" w:hAnsi="Arial" w:cs="Arial"/>
          <w:sz w:val="20"/>
          <w:szCs w:val="20"/>
        </w:rPr>
        <w:t xml:space="preserve"> add access</w:t>
      </w:r>
      <w:r w:rsidR="007074C7" w:rsidRPr="00ED6128">
        <w:rPr>
          <w:rFonts w:ascii="Arial" w:eastAsia="Times New Roman" w:hAnsi="Arial" w:cs="Arial"/>
          <w:sz w:val="20"/>
          <w:szCs w:val="20"/>
        </w:rPr>
        <w:t xml:space="preserve"> are below:</w:t>
      </w:r>
    </w:p>
    <w:p w14:paraId="35D9F15A" w14:textId="77777777" w:rsidR="00CC3E73" w:rsidRPr="00CC3E73" w:rsidRDefault="007074C7" w:rsidP="007074C7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On the deployment page, </w:t>
      </w:r>
    </w:p>
    <w:p w14:paraId="707F6D80" w14:textId="77777777" w:rsidR="00CC3E73" w:rsidRPr="00CC3E73" w:rsidRDefault="00CC3E73" w:rsidP="007074C7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Open the left-hand menu</w:t>
      </w:r>
    </w:p>
    <w:p w14:paraId="1878545D" w14:textId="22E526E5" w:rsidR="007074C7" w:rsidRPr="007074C7" w:rsidRDefault="007074C7" w:rsidP="007074C7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switch your view to ‘Developer’ in the dropdown at the top of </w:t>
      </w:r>
      <w:r w:rsidR="00CC3E73">
        <w:rPr>
          <w:rFonts w:ascii="Arial" w:eastAsia="Times New Roman" w:hAnsi="Arial" w:cs="Arial"/>
          <w:sz w:val="20"/>
          <w:szCs w:val="20"/>
        </w:rPr>
        <w:t xml:space="preserve">left-hand </w:t>
      </w:r>
      <w:r>
        <w:rPr>
          <w:rFonts w:ascii="Arial" w:eastAsia="Times New Roman" w:hAnsi="Arial" w:cs="Arial"/>
          <w:sz w:val="20"/>
          <w:szCs w:val="20"/>
        </w:rPr>
        <w:t>menu (it will be either ‘Administrator’ or ‘Developer’)</w:t>
      </w:r>
    </w:p>
    <w:p w14:paraId="3264A16B" w14:textId="6553DBAB" w:rsidR="007074C7" w:rsidRPr="007074C7" w:rsidRDefault="007074C7" w:rsidP="007074C7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Go to Project &gt; Project Access</w:t>
      </w:r>
    </w:p>
    <w:p w14:paraId="5D1F1ED6" w14:textId="23329083" w:rsidR="007074C7" w:rsidRPr="007074C7" w:rsidRDefault="007074C7" w:rsidP="007074C7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Click ‘Add Access’</w:t>
      </w:r>
    </w:p>
    <w:p w14:paraId="65DEC07D" w14:textId="036E0C7E" w:rsidR="007074C7" w:rsidRPr="007074C7" w:rsidRDefault="007074C7" w:rsidP="007074C7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Enter the developer’s ONYEN and set the role to ‘Admin’</w:t>
      </w:r>
    </w:p>
    <w:p w14:paraId="5637B131" w14:textId="415807AF" w:rsidR="007074C7" w:rsidRPr="00CC3E73" w:rsidRDefault="007074C7" w:rsidP="00CC3E73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Click ‘save’</w:t>
      </w:r>
    </w:p>
    <w:p w14:paraId="6D8B76B5" w14:textId="2D7245CB" w:rsidR="00C56932" w:rsidRDefault="00DD7345" w:rsidP="00DD73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developers can look to the README.md file in the root folder of the</w:t>
      </w:r>
      <w:r w:rsidR="009E3FE0">
        <w:rPr>
          <w:rFonts w:ascii="Arial" w:hAnsi="Arial" w:cs="Arial"/>
          <w:sz w:val="20"/>
          <w:szCs w:val="20"/>
        </w:rPr>
        <w:t xml:space="preserve"> website</w:t>
      </w:r>
      <w:r>
        <w:rPr>
          <w:rFonts w:ascii="Arial" w:hAnsi="Arial" w:cs="Arial"/>
          <w:sz w:val="20"/>
          <w:szCs w:val="20"/>
        </w:rPr>
        <w:t xml:space="preserve"> repository for guidance on how to set up the project locally. They can also refer to the TODOS.md file for information o</w:t>
      </w:r>
      <w:r w:rsidR="00C56932">
        <w:rPr>
          <w:rFonts w:ascii="Arial" w:hAnsi="Arial" w:cs="Arial"/>
          <w:sz w:val="20"/>
          <w:szCs w:val="20"/>
        </w:rPr>
        <w:t>n possible</w:t>
      </w:r>
      <w:r>
        <w:rPr>
          <w:rFonts w:ascii="Arial" w:hAnsi="Arial" w:cs="Arial"/>
          <w:sz w:val="20"/>
          <w:szCs w:val="20"/>
        </w:rPr>
        <w:t xml:space="preserve"> features</w:t>
      </w:r>
      <w:r w:rsidR="00C5693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fixes</w:t>
      </w:r>
      <w:r w:rsidR="00C5693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their priorities. </w:t>
      </w:r>
    </w:p>
    <w:p w14:paraId="6297111E" w14:textId="772DE481" w:rsidR="0004686D" w:rsidRPr="00AA7F59" w:rsidRDefault="009E3FE0" w:rsidP="00DD73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 app developers can look to the </w:t>
      </w:r>
      <w:r w:rsidR="00223516">
        <w:rPr>
          <w:rFonts w:ascii="Arial" w:hAnsi="Arial" w:cs="Arial"/>
          <w:sz w:val="20"/>
          <w:szCs w:val="20"/>
        </w:rPr>
        <w:t xml:space="preserve">NextSteps.md file for guidance on what needs to be worked on. </w:t>
      </w:r>
    </w:p>
    <w:sectPr w:rsidR="0004686D" w:rsidRPr="00AA7F59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8AB0E" w14:textId="77777777" w:rsidR="00971588" w:rsidRDefault="00971588" w:rsidP="00551EA1">
      <w:pPr>
        <w:spacing w:after="0" w:line="240" w:lineRule="auto"/>
      </w:pPr>
      <w:r>
        <w:separator/>
      </w:r>
    </w:p>
  </w:endnote>
  <w:endnote w:type="continuationSeparator" w:id="0">
    <w:p w14:paraId="73119784" w14:textId="77777777" w:rsidR="00971588" w:rsidRDefault="00971588" w:rsidP="0055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93B8D" w14:textId="77777777" w:rsidR="00971588" w:rsidRDefault="00971588" w:rsidP="00551EA1">
      <w:pPr>
        <w:spacing w:after="0" w:line="240" w:lineRule="auto"/>
      </w:pPr>
      <w:r>
        <w:separator/>
      </w:r>
    </w:p>
  </w:footnote>
  <w:footnote w:type="continuationSeparator" w:id="0">
    <w:p w14:paraId="3FBC6583" w14:textId="77777777" w:rsidR="00971588" w:rsidRDefault="00971588" w:rsidP="0055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75FEB" w14:textId="4047A5E5" w:rsidR="00551EA1" w:rsidRPr="00551EA1" w:rsidRDefault="00551EA1" w:rsidP="00551EA1">
    <w:pPr>
      <w:pStyle w:val="Header"/>
      <w:jc w:val="right"/>
      <w:rPr>
        <w:rFonts w:ascii="Arial" w:hAnsi="Arial" w:cs="Arial"/>
        <w:sz w:val="16"/>
        <w:szCs w:val="16"/>
      </w:rPr>
    </w:pPr>
    <w:r w:rsidRPr="00551EA1">
      <w:rPr>
        <w:rFonts w:ascii="Arial" w:hAnsi="Arial" w:cs="Arial"/>
        <w:sz w:val="16"/>
        <w:szCs w:val="16"/>
      </w:rPr>
      <w:t>Last updated 12/2/2021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A016EB"/>
    <w:multiLevelType w:val="hybridMultilevel"/>
    <w:tmpl w:val="C63C7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4A"/>
    <w:rsid w:val="00010765"/>
    <w:rsid w:val="0004686D"/>
    <w:rsid w:val="000D4778"/>
    <w:rsid w:val="001B15D3"/>
    <w:rsid w:val="001E7CA3"/>
    <w:rsid w:val="00223516"/>
    <w:rsid w:val="004969BF"/>
    <w:rsid w:val="00551EA1"/>
    <w:rsid w:val="0060004A"/>
    <w:rsid w:val="007074C7"/>
    <w:rsid w:val="00971588"/>
    <w:rsid w:val="009E3FE0"/>
    <w:rsid w:val="00AA7F59"/>
    <w:rsid w:val="00AE5472"/>
    <w:rsid w:val="00C044CC"/>
    <w:rsid w:val="00C113AE"/>
    <w:rsid w:val="00C56932"/>
    <w:rsid w:val="00CC3E73"/>
    <w:rsid w:val="00DA4EFF"/>
    <w:rsid w:val="00DD7345"/>
    <w:rsid w:val="00ED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5611C"/>
  <w15:chartTrackingRefBased/>
  <w15:docId w15:val="{90531D8F-D08E-4C6B-BC8D-49D79E2B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8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68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D73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1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EA1"/>
  </w:style>
  <w:style w:type="paragraph" w:styleId="Footer">
    <w:name w:val="footer"/>
    <w:basedOn w:val="Normal"/>
    <w:link w:val="FooterChar"/>
    <w:uiPriority w:val="99"/>
    <w:unhideWhenUsed/>
    <w:rsid w:val="00551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c.unc.edu/msimon/collectsmartpub" TargetMode="External"/><Relationship Id="rId18" Type="http://schemas.openxmlformats.org/officeDocument/2006/relationships/hyperlink" Target="https://help.unc.edu/sp?sys_kb_id=c66e1aa01b60381078c43112cd4bcb55&amp;id=kb_article_view&amp;sysparm_rank=1&amp;sysparm_tsqueryId=fd7c41f71b04c1d02df36351b24bcbec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sc.unc.edu" TargetMode="External"/><Relationship Id="rId17" Type="http://schemas.openxmlformats.org/officeDocument/2006/relationships/hyperlink" Target="https://console.apps.cloudapps.unc.ed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enjdod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llectsmartpub-dept-collectsmart.apps.cloudapps.unc.ed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github.com/benjdod/UNC-Android" TargetMode="External"/><Relationship Id="rId10" Type="http://schemas.openxmlformats.org/officeDocument/2006/relationships/hyperlink" Target="https://cloudapps.unc.edu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c.unc.edu/msimon/collectsmartp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22DB921E06C498822E7278B3F865D" ma:contentTypeVersion="12" ma:contentTypeDescription="Create a new document." ma:contentTypeScope="" ma:versionID="e7fd5546ca48e874c5ba3508e0b3f694">
  <xsd:schema xmlns:xsd="http://www.w3.org/2001/XMLSchema" xmlns:xs="http://www.w3.org/2001/XMLSchema" xmlns:p="http://schemas.microsoft.com/office/2006/metadata/properties" xmlns:ns2="a3ab59f4-b3c1-43e2-83b1-aa68079a979e" xmlns:ns3="be4ba6dd-0738-49d1-beab-f911ca6405cc" targetNamespace="http://schemas.microsoft.com/office/2006/metadata/properties" ma:root="true" ma:fieldsID="66b36d09688b834903c0cd5c9efb6988" ns2:_="" ns3:_="">
    <xsd:import namespace="a3ab59f4-b3c1-43e2-83b1-aa68079a979e"/>
    <xsd:import namespace="be4ba6dd-0738-49d1-beab-f911ca640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b59f4-b3c1-43e2-83b1-aa68079a9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ba6dd-0738-49d1-beab-f911ca640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AC114-2B78-4F84-BDDE-EBCA161675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98F2F3-EBC0-4CF0-A7F4-E6690597D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829C1-FA87-403D-83C5-06FAE4EAD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b59f4-b3c1-43e2-83b1-aa68079a979e"/>
    <ds:schemaRef ds:uri="be4ba6dd-0738-49d1-beab-f911ca640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Dod, Ben James</dc:creator>
  <cp:keywords/>
  <dc:description/>
  <cp:lastModifiedBy>Wallace, John</cp:lastModifiedBy>
  <cp:revision>2</cp:revision>
  <dcterms:created xsi:type="dcterms:W3CDTF">2022-01-07T20:21:00Z</dcterms:created>
  <dcterms:modified xsi:type="dcterms:W3CDTF">2022-01-07T20:21:00Z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0x0101002C322DB921E06C498822E7278B3F865D</vt:lpwstr>
  </property>
</Properties>
</file>